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bookmarkStart w:id="0" w:name="_GoBack"/>
      <w:bookmarkEnd w:id="0"/>
      <w:r w:rsidRPr="00842AF8">
        <w:rPr>
          <w:rFonts w:ascii="Times New Roman" w:hAnsi="Times New Roman" w:cs="Times New Roman"/>
          <w:b/>
          <w:i/>
          <w:sz w:val="28"/>
          <w:szCs w:val="24"/>
        </w:rPr>
        <w:t>Приложение к речевой карте.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42AF8">
        <w:rPr>
          <w:rFonts w:ascii="Times New Roman" w:hAnsi="Times New Roman" w:cs="Times New Roman"/>
          <w:b/>
          <w:i/>
          <w:sz w:val="24"/>
          <w:szCs w:val="24"/>
        </w:rPr>
        <w:t>I.</w:t>
      </w:r>
      <w:r w:rsidRPr="00842AF8">
        <w:rPr>
          <w:rFonts w:ascii="Times New Roman" w:hAnsi="Times New Roman" w:cs="Times New Roman"/>
          <w:b/>
          <w:i/>
          <w:sz w:val="24"/>
          <w:szCs w:val="24"/>
        </w:rPr>
        <w:tab/>
        <w:t>Постуральный праксис (состояние обшей й мелкой моторики).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Исследование состояния общей моторики проводится в процессе выполнения прыжков на обеих ногах; прыжков (попеременно) на правой, левой ноге; действий с мячом (поймать брошенный мяч. подбросить мяч над головой, поймать).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2AF8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отмечается объём выполняемых движений (полный, неполный);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темп (нормальный, быстрый, медленный);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активность (нормальная, заторможенность, двигательное беспокойство);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 xml:space="preserve">* координация движений (нормальная, </w:t>
      </w:r>
      <w:proofErr w:type="spellStart"/>
      <w:r w:rsidRPr="00842AF8">
        <w:rPr>
          <w:rFonts w:ascii="Times New Roman" w:hAnsi="Times New Roman" w:cs="Times New Roman"/>
          <w:sz w:val="24"/>
          <w:szCs w:val="24"/>
        </w:rPr>
        <w:t>некоординированность</w:t>
      </w:r>
      <w:proofErr w:type="spellEnd"/>
      <w:r w:rsidRPr="00842AF8">
        <w:rPr>
          <w:rFonts w:ascii="Times New Roman" w:hAnsi="Times New Roman" w:cs="Times New Roman"/>
          <w:sz w:val="24"/>
          <w:szCs w:val="24"/>
        </w:rPr>
        <w:t>).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Исследование состояния ручной моторики проводится в процессе выполнения заданий на определение: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а)</w:t>
      </w:r>
      <w:r w:rsidRPr="00842AF8">
        <w:rPr>
          <w:rFonts w:ascii="Times New Roman" w:hAnsi="Times New Roman" w:cs="Times New Roman"/>
          <w:sz w:val="24"/>
          <w:szCs w:val="24"/>
        </w:rPr>
        <w:tab/>
        <w:t>кинестетической основы движений (одновременно вытянуть указательный палец и мизинец правой, левой руки, обеих рук; одновременно вытянуть указательный и средний пальцы правой, левой руки, обеих рук; положить кисть правой, левой руки с вытянутыми пальцами перед собой, поместить указательный палец на средний (и наоборот; соединить в кольцо большой палец правой, левой руки, обеих рук с указательным (средним, безымянным, мизинцем);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б)</w:t>
      </w:r>
      <w:r w:rsidRPr="00842AF8">
        <w:rPr>
          <w:rFonts w:ascii="Times New Roman" w:hAnsi="Times New Roman" w:cs="Times New Roman"/>
          <w:sz w:val="24"/>
          <w:szCs w:val="24"/>
        </w:rPr>
        <w:tab/>
        <w:t>кинетической основы движений (поочерёдное сгибание и разгибание пальцев правой, левой руки, начиная с большого, с мизинца; «пальчики здороваются», «игра на рояле», одновременное изменение положений кистей рук: одна сжата в кулак, другая - с распрямлёнными пальцами; «кулак-ребро- ладонь»).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2AF8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отмечается объём движений (полный, неполный),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темп выполнения (нормальный, медленный, быстрый);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активность (нормальная, заторможенность, двигательное беспокойство);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 xml:space="preserve">координация движений (нормальная, </w:t>
      </w:r>
      <w:proofErr w:type="spellStart"/>
      <w:r w:rsidRPr="00842AF8">
        <w:rPr>
          <w:rFonts w:ascii="Times New Roman" w:hAnsi="Times New Roman" w:cs="Times New Roman"/>
          <w:sz w:val="24"/>
          <w:szCs w:val="24"/>
        </w:rPr>
        <w:t>некоординирован</w:t>
      </w:r>
      <w:proofErr w:type="spellEnd"/>
      <w:r w:rsidRPr="00842A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2AF8">
        <w:rPr>
          <w:rFonts w:ascii="Times New Roman" w:hAnsi="Times New Roman" w:cs="Times New Roman"/>
          <w:sz w:val="24"/>
          <w:szCs w:val="24"/>
        </w:rPr>
        <w:t>ность</w:t>
      </w:r>
      <w:proofErr w:type="spellEnd"/>
      <w:r w:rsidRPr="00842AF8">
        <w:rPr>
          <w:rFonts w:ascii="Times New Roman" w:hAnsi="Times New Roman" w:cs="Times New Roman"/>
          <w:sz w:val="24"/>
          <w:szCs w:val="24"/>
        </w:rPr>
        <w:t>);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 xml:space="preserve">наличие </w:t>
      </w:r>
      <w:proofErr w:type="spellStart"/>
      <w:r w:rsidRPr="00842AF8">
        <w:rPr>
          <w:rFonts w:ascii="Times New Roman" w:hAnsi="Times New Roman" w:cs="Times New Roman"/>
          <w:sz w:val="24"/>
          <w:szCs w:val="24"/>
        </w:rPr>
        <w:t>синкинезий</w:t>
      </w:r>
      <w:proofErr w:type="spellEnd"/>
      <w:r w:rsidRPr="00842AF8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842AF8">
        <w:rPr>
          <w:rFonts w:ascii="Times New Roman" w:hAnsi="Times New Roman" w:cs="Times New Roman"/>
          <w:sz w:val="24"/>
          <w:szCs w:val="24"/>
        </w:rPr>
        <w:t>общескелетной</w:t>
      </w:r>
      <w:proofErr w:type="spellEnd"/>
      <w:r w:rsidRPr="00842AF8">
        <w:rPr>
          <w:rFonts w:ascii="Times New Roman" w:hAnsi="Times New Roman" w:cs="Times New Roman"/>
          <w:sz w:val="24"/>
          <w:szCs w:val="24"/>
        </w:rPr>
        <w:t>, мимической, артикуляционной мускулатуре.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способность к переключению движений.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42AF8">
        <w:rPr>
          <w:rFonts w:ascii="Times New Roman" w:hAnsi="Times New Roman" w:cs="Times New Roman"/>
          <w:b/>
          <w:i/>
          <w:sz w:val="24"/>
          <w:szCs w:val="24"/>
        </w:rPr>
        <w:t>II. Общее развитие ребёнка,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1.</w:t>
      </w:r>
      <w:r w:rsidRPr="00842AF8">
        <w:rPr>
          <w:rFonts w:ascii="Times New Roman" w:hAnsi="Times New Roman" w:cs="Times New Roman"/>
          <w:sz w:val="24"/>
          <w:szCs w:val="24"/>
        </w:rPr>
        <w:tab/>
        <w:t>Беседа (имя. профессия родителей, домашний адрес и т.д.)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2.</w:t>
      </w:r>
      <w:r w:rsidRPr="00842AF8">
        <w:rPr>
          <w:rFonts w:ascii="Times New Roman" w:hAnsi="Times New Roman" w:cs="Times New Roman"/>
          <w:sz w:val="24"/>
          <w:szCs w:val="24"/>
        </w:rPr>
        <w:tab/>
        <w:t>Исследование психических процессов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мышление (счёт, 4-й лишний</w:t>
      </w:r>
      <w:proofErr w:type="gramStart"/>
      <w:r w:rsidRPr="00842AF8">
        <w:rPr>
          <w:rFonts w:ascii="Times New Roman" w:hAnsi="Times New Roman" w:cs="Times New Roman"/>
          <w:sz w:val="24"/>
          <w:szCs w:val="24"/>
        </w:rPr>
        <w:t xml:space="preserve"> ,..</w:t>
      </w:r>
      <w:proofErr w:type="gramEnd"/>
      <w:r w:rsidRPr="00842AF8">
        <w:rPr>
          <w:rFonts w:ascii="Times New Roman" w:hAnsi="Times New Roman" w:cs="Times New Roman"/>
          <w:sz w:val="24"/>
          <w:szCs w:val="24"/>
        </w:rPr>
        <w:t>);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память (зрительная, вербальная),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внимание (устойчивость),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личностные особенности ребёнка (контактность, активность, тревожность, агрессивность и т.д.)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2AF8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общее развитие соответствует норме,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ниже нормы.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42AF8">
        <w:rPr>
          <w:rFonts w:ascii="Times New Roman" w:hAnsi="Times New Roman" w:cs="Times New Roman"/>
          <w:b/>
          <w:i/>
          <w:sz w:val="24"/>
          <w:szCs w:val="24"/>
        </w:rPr>
        <w:t>III.</w:t>
      </w:r>
      <w:r w:rsidRPr="00842AF8">
        <w:rPr>
          <w:rFonts w:ascii="Times New Roman" w:hAnsi="Times New Roman" w:cs="Times New Roman"/>
          <w:b/>
          <w:i/>
          <w:sz w:val="24"/>
          <w:szCs w:val="24"/>
        </w:rPr>
        <w:tab/>
      </w:r>
      <w:proofErr w:type="spellStart"/>
      <w:r w:rsidRPr="00842AF8">
        <w:rPr>
          <w:rFonts w:ascii="Times New Roman" w:hAnsi="Times New Roman" w:cs="Times New Roman"/>
          <w:b/>
          <w:i/>
          <w:sz w:val="24"/>
          <w:szCs w:val="24"/>
        </w:rPr>
        <w:t>Импрессивная</w:t>
      </w:r>
      <w:proofErr w:type="spellEnd"/>
      <w:r w:rsidRPr="00842AF8">
        <w:rPr>
          <w:rFonts w:ascii="Times New Roman" w:hAnsi="Times New Roman" w:cs="Times New Roman"/>
          <w:b/>
          <w:i/>
          <w:sz w:val="24"/>
          <w:szCs w:val="24"/>
        </w:rPr>
        <w:t xml:space="preserve"> речь.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1.</w:t>
      </w:r>
      <w:r w:rsidRPr="00842AF8">
        <w:rPr>
          <w:rFonts w:ascii="Times New Roman" w:hAnsi="Times New Roman" w:cs="Times New Roman"/>
          <w:sz w:val="24"/>
          <w:szCs w:val="24"/>
        </w:rPr>
        <w:tab/>
        <w:t>Понимание инструкций, вопросов.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2.</w:t>
      </w:r>
      <w:r w:rsidRPr="00842AF8">
        <w:rPr>
          <w:rFonts w:ascii="Times New Roman" w:hAnsi="Times New Roman" w:cs="Times New Roman"/>
          <w:sz w:val="24"/>
          <w:szCs w:val="24"/>
        </w:rPr>
        <w:tab/>
        <w:t>Понимание предложных конструкций.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3.</w:t>
      </w:r>
      <w:r w:rsidRPr="00842AF8">
        <w:rPr>
          <w:rFonts w:ascii="Times New Roman" w:hAnsi="Times New Roman" w:cs="Times New Roman"/>
          <w:sz w:val="24"/>
          <w:szCs w:val="24"/>
        </w:rPr>
        <w:tab/>
        <w:t>Знание частей тела.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4.</w:t>
      </w:r>
      <w:r w:rsidRPr="00842AF8">
        <w:rPr>
          <w:rFonts w:ascii="Times New Roman" w:hAnsi="Times New Roman" w:cs="Times New Roman"/>
          <w:sz w:val="24"/>
          <w:szCs w:val="24"/>
        </w:rPr>
        <w:tab/>
        <w:t>Узнавание предмета по описанию и назначению.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5.</w:t>
      </w:r>
      <w:r w:rsidRPr="00842AF8">
        <w:rPr>
          <w:rFonts w:ascii="Times New Roman" w:hAnsi="Times New Roman" w:cs="Times New Roman"/>
          <w:sz w:val="24"/>
          <w:szCs w:val="24"/>
        </w:rPr>
        <w:tab/>
        <w:t>Понимание значений фразы (напр. «Хозяин собаки», «собака хозяина»).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6.</w:t>
      </w:r>
      <w:r w:rsidRPr="00842AF8">
        <w:rPr>
          <w:rFonts w:ascii="Times New Roman" w:hAnsi="Times New Roman" w:cs="Times New Roman"/>
          <w:sz w:val="24"/>
          <w:szCs w:val="24"/>
        </w:rPr>
        <w:tab/>
        <w:t>Понимание текста.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2AF8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совершенно не понимает обращённую речь,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понимание обращённой речи ограниченное (в пределах ситуации),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понимание обращённой речи на бытовом уровне,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~ выполняет речевые инструкции,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в полном объёме.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42AF8">
        <w:rPr>
          <w:rFonts w:ascii="Times New Roman" w:hAnsi="Times New Roman" w:cs="Times New Roman"/>
          <w:b/>
          <w:i/>
          <w:sz w:val="24"/>
          <w:szCs w:val="24"/>
        </w:rPr>
        <w:t>IV.</w:t>
      </w:r>
      <w:r w:rsidRPr="00842AF8">
        <w:rPr>
          <w:rFonts w:ascii="Times New Roman" w:hAnsi="Times New Roman" w:cs="Times New Roman"/>
          <w:b/>
          <w:i/>
          <w:sz w:val="24"/>
          <w:szCs w:val="24"/>
        </w:rPr>
        <w:tab/>
        <w:t>Экспрессивная речь.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 xml:space="preserve">IV </w:t>
      </w:r>
      <w:proofErr w:type="gramStart"/>
      <w:r w:rsidRPr="00842AF8">
        <w:rPr>
          <w:rFonts w:ascii="Times New Roman" w:hAnsi="Times New Roman" w:cs="Times New Roman"/>
          <w:sz w:val="24"/>
          <w:szCs w:val="24"/>
        </w:rPr>
        <w:t>Л .Общее</w:t>
      </w:r>
      <w:proofErr w:type="gramEnd"/>
      <w:r w:rsidRPr="00842AF8">
        <w:rPr>
          <w:rFonts w:ascii="Times New Roman" w:hAnsi="Times New Roman" w:cs="Times New Roman"/>
          <w:sz w:val="24"/>
          <w:szCs w:val="24"/>
        </w:rPr>
        <w:t xml:space="preserve"> звучание речи.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1)</w:t>
      </w:r>
      <w:r w:rsidRPr="00842AF8">
        <w:rPr>
          <w:rFonts w:ascii="Times New Roman" w:hAnsi="Times New Roman" w:cs="Times New Roman"/>
          <w:sz w:val="24"/>
          <w:szCs w:val="24"/>
        </w:rPr>
        <w:tab/>
        <w:t>Степень разборчивости: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речь невнятная, малопонятная для окружающих,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разборчивость речи несколько снижена, речь смазанная,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разборчивость речи не нарушена (N).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lastRenderedPageBreak/>
        <w:t>2)</w:t>
      </w:r>
      <w:r w:rsidRPr="00842AF8">
        <w:rPr>
          <w:rFonts w:ascii="Times New Roman" w:hAnsi="Times New Roman" w:cs="Times New Roman"/>
          <w:sz w:val="24"/>
          <w:szCs w:val="24"/>
        </w:rPr>
        <w:tab/>
        <w:t xml:space="preserve">Темп речи (N, </w:t>
      </w:r>
      <w:proofErr w:type="spellStart"/>
      <w:r w:rsidRPr="00842AF8">
        <w:rPr>
          <w:rFonts w:ascii="Times New Roman" w:hAnsi="Times New Roman" w:cs="Times New Roman"/>
          <w:sz w:val="24"/>
          <w:szCs w:val="24"/>
        </w:rPr>
        <w:t>тахилалия</w:t>
      </w:r>
      <w:proofErr w:type="spellEnd"/>
      <w:r w:rsidRPr="00842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2AF8">
        <w:rPr>
          <w:rFonts w:ascii="Times New Roman" w:hAnsi="Times New Roman" w:cs="Times New Roman"/>
          <w:sz w:val="24"/>
          <w:szCs w:val="24"/>
        </w:rPr>
        <w:t>брадилалия</w:t>
      </w:r>
      <w:proofErr w:type="spellEnd"/>
      <w:r w:rsidRPr="00842AF8">
        <w:rPr>
          <w:rFonts w:ascii="Times New Roman" w:hAnsi="Times New Roman" w:cs="Times New Roman"/>
          <w:sz w:val="24"/>
          <w:szCs w:val="24"/>
        </w:rPr>
        <w:t>, запинки, заикание).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3)</w:t>
      </w:r>
      <w:r w:rsidRPr="00842AF8">
        <w:rPr>
          <w:rFonts w:ascii="Times New Roman" w:hAnsi="Times New Roman" w:cs="Times New Roman"/>
          <w:sz w:val="24"/>
          <w:szCs w:val="24"/>
        </w:rPr>
        <w:tab/>
        <w:t>Ритм речи (N, растянутый, скандированный, зависит от проявления гиперкинезов).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4)</w:t>
      </w:r>
      <w:r w:rsidRPr="00842AF8">
        <w:rPr>
          <w:rFonts w:ascii="Times New Roman" w:hAnsi="Times New Roman" w:cs="Times New Roman"/>
          <w:sz w:val="24"/>
          <w:szCs w:val="24"/>
        </w:rPr>
        <w:tab/>
        <w:t>Голос: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N (сильный, звонкий),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недостаточная сила голоса (слабый, тихий, истощающийся по мере говорения),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 xml:space="preserve">отклонение тембра голоса (глухой, сдавленный, хриплый, напряжённый, прерывистый, дрожащий; </w:t>
      </w:r>
      <w:proofErr w:type="spellStart"/>
      <w:r w:rsidRPr="00842AF8">
        <w:rPr>
          <w:rFonts w:ascii="Times New Roman" w:hAnsi="Times New Roman" w:cs="Times New Roman"/>
          <w:sz w:val="24"/>
          <w:szCs w:val="24"/>
        </w:rPr>
        <w:t>гипоназализованный</w:t>
      </w:r>
      <w:proofErr w:type="spellEnd"/>
      <w:r w:rsidRPr="00842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2AF8">
        <w:rPr>
          <w:rFonts w:ascii="Times New Roman" w:hAnsi="Times New Roman" w:cs="Times New Roman"/>
          <w:sz w:val="24"/>
          <w:szCs w:val="24"/>
        </w:rPr>
        <w:t>гиперназализованный</w:t>
      </w:r>
      <w:proofErr w:type="spellEnd"/>
      <w:r w:rsidRPr="00842AF8">
        <w:rPr>
          <w:rFonts w:ascii="Times New Roman" w:hAnsi="Times New Roman" w:cs="Times New Roman"/>
          <w:sz w:val="24"/>
          <w:szCs w:val="24"/>
        </w:rPr>
        <w:t>, носовая эмиссия).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 xml:space="preserve">слабая выраженность или отсутствие голосовых модуляций (голос </w:t>
      </w:r>
      <w:proofErr w:type="spellStart"/>
      <w:r w:rsidRPr="00842AF8">
        <w:rPr>
          <w:rFonts w:ascii="Times New Roman" w:hAnsi="Times New Roman" w:cs="Times New Roman"/>
          <w:sz w:val="24"/>
          <w:szCs w:val="24"/>
        </w:rPr>
        <w:t>маломодулированный</w:t>
      </w:r>
      <w:proofErr w:type="spellEnd"/>
      <w:r w:rsidRPr="00842AF8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Pr="00842AF8">
        <w:rPr>
          <w:rFonts w:ascii="Times New Roman" w:hAnsi="Times New Roman" w:cs="Times New Roman"/>
          <w:sz w:val="24"/>
          <w:szCs w:val="24"/>
        </w:rPr>
        <w:t>смодулированный</w:t>
      </w:r>
      <w:proofErr w:type="spellEnd"/>
      <w:r w:rsidRPr="00842AF8">
        <w:rPr>
          <w:rFonts w:ascii="Times New Roman" w:hAnsi="Times New Roman" w:cs="Times New Roman"/>
          <w:sz w:val="24"/>
          <w:szCs w:val="24"/>
        </w:rPr>
        <w:t>, монотонный).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5)</w:t>
      </w:r>
      <w:r w:rsidRPr="00842AF8">
        <w:rPr>
          <w:rFonts w:ascii="Times New Roman" w:hAnsi="Times New Roman" w:cs="Times New Roman"/>
          <w:sz w:val="24"/>
          <w:szCs w:val="24"/>
        </w:rPr>
        <w:tab/>
        <w:t>Дыхание: (свободное, затруднённое, поверхностное, неглубокое, неровное)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дифференциация носового и ротового выдоха,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наличие нижне-диафрагмального дыхания.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ротовой выдох.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b/>
          <w:i/>
          <w:sz w:val="24"/>
          <w:szCs w:val="24"/>
        </w:rPr>
        <w:t>IV.2. Состояние артикуляционного аппарата (строение и подвижность).</w:t>
      </w:r>
      <w:r w:rsidRPr="00842AF8">
        <w:rPr>
          <w:rFonts w:ascii="Times New Roman" w:hAnsi="Times New Roman" w:cs="Times New Roman"/>
          <w:sz w:val="24"/>
          <w:szCs w:val="24"/>
        </w:rPr>
        <w:t xml:space="preserve"> Губы: (толстые, тонкие, N)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тонус (</w:t>
      </w:r>
      <w:proofErr w:type="spellStart"/>
      <w:r w:rsidRPr="00842AF8">
        <w:rPr>
          <w:rFonts w:ascii="Times New Roman" w:hAnsi="Times New Roman" w:cs="Times New Roman"/>
          <w:sz w:val="24"/>
          <w:szCs w:val="24"/>
        </w:rPr>
        <w:t>гипертонус</w:t>
      </w:r>
      <w:proofErr w:type="spellEnd"/>
      <w:r w:rsidRPr="00842AF8">
        <w:rPr>
          <w:rFonts w:ascii="Times New Roman" w:hAnsi="Times New Roman" w:cs="Times New Roman"/>
          <w:sz w:val="24"/>
          <w:szCs w:val="24"/>
        </w:rPr>
        <w:t>, гипотония, дистония, N),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подвижность (малоподвижные, подвижные),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наличие расщелины или послеоперационных рубцов.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Зубы: - крупные, мелкие, редкие, частые, наличие лишних зубов,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 xml:space="preserve">нарушение зубного ряда, наличие </w:t>
      </w:r>
      <w:proofErr w:type="spellStart"/>
      <w:r w:rsidRPr="00842AF8">
        <w:rPr>
          <w:rFonts w:ascii="Times New Roman" w:hAnsi="Times New Roman" w:cs="Times New Roman"/>
          <w:sz w:val="24"/>
          <w:szCs w:val="24"/>
        </w:rPr>
        <w:t>стемы</w:t>
      </w:r>
      <w:proofErr w:type="spellEnd"/>
      <w:r w:rsidRPr="00842AF8">
        <w:rPr>
          <w:rFonts w:ascii="Times New Roman" w:hAnsi="Times New Roman" w:cs="Times New Roman"/>
          <w:sz w:val="24"/>
          <w:szCs w:val="24"/>
        </w:rPr>
        <w:t>, N,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 xml:space="preserve">прикус (передний открытый, боковой открытый, </w:t>
      </w:r>
      <w:proofErr w:type="spellStart"/>
      <w:r w:rsidRPr="00842AF8">
        <w:rPr>
          <w:rFonts w:ascii="Times New Roman" w:hAnsi="Times New Roman" w:cs="Times New Roman"/>
          <w:sz w:val="24"/>
          <w:szCs w:val="24"/>
        </w:rPr>
        <w:t>прогнатия</w:t>
      </w:r>
      <w:proofErr w:type="spellEnd"/>
      <w:r w:rsidRPr="00842A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42AF8">
        <w:rPr>
          <w:rFonts w:ascii="Times New Roman" w:hAnsi="Times New Roman" w:cs="Times New Roman"/>
          <w:sz w:val="24"/>
          <w:szCs w:val="24"/>
        </w:rPr>
        <w:t>прогения</w:t>
      </w:r>
      <w:proofErr w:type="spellEnd"/>
      <w:r w:rsidRPr="00842AF8">
        <w:rPr>
          <w:rFonts w:ascii="Times New Roman" w:hAnsi="Times New Roman" w:cs="Times New Roman"/>
          <w:sz w:val="24"/>
          <w:szCs w:val="24"/>
        </w:rPr>
        <w:t>, правильный).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Твёрдое нёбо (готическое, низкое, наличие расщелины или послеоперационных рубцов, N).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Мягкое нёбо (подвижное, N, длинное/короткое)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расщелина или послеоперационные рубцы (наличие),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842AF8">
        <w:rPr>
          <w:rFonts w:ascii="Times New Roman" w:hAnsi="Times New Roman" w:cs="Times New Roman"/>
          <w:sz w:val="24"/>
          <w:szCs w:val="24"/>
        </w:rPr>
        <w:t>увуля</w:t>
      </w:r>
      <w:proofErr w:type="spellEnd"/>
      <w:r w:rsidRPr="00842AF8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42AF8">
        <w:rPr>
          <w:rFonts w:ascii="Times New Roman" w:hAnsi="Times New Roman" w:cs="Times New Roman"/>
          <w:sz w:val="24"/>
          <w:szCs w:val="24"/>
        </w:rPr>
        <w:t>девиация, укорочение, расщелина),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2AF8">
        <w:rPr>
          <w:rFonts w:ascii="Times New Roman" w:hAnsi="Times New Roman" w:cs="Times New Roman"/>
          <w:sz w:val="24"/>
          <w:szCs w:val="24"/>
        </w:rPr>
        <w:t>субмукозная</w:t>
      </w:r>
      <w:proofErr w:type="spellEnd"/>
      <w:r w:rsidRPr="00842AF8">
        <w:rPr>
          <w:rFonts w:ascii="Times New Roman" w:hAnsi="Times New Roman" w:cs="Times New Roman"/>
          <w:sz w:val="24"/>
          <w:szCs w:val="24"/>
        </w:rPr>
        <w:t xml:space="preserve"> щель (наличие).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Язык: (толстый, маленький, широкий, узкий, раздвоенный, укороченная уздечка)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 xml:space="preserve">мышечный тонус (спасти </w:t>
      </w:r>
      <w:proofErr w:type="spellStart"/>
      <w:r w:rsidRPr="00842AF8">
        <w:rPr>
          <w:rFonts w:ascii="Times New Roman" w:hAnsi="Times New Roman" w:cs="Times New Roman"/>
          <w:sz w:val="24"/>
          <w:szCs w:val="24"/>
        </w:rPr>
        <w:t>чность</w:t>
      </w:r>
      <w:proofErr w:type="spellEnd"/>
      <w:r w:rsidRPr="00842AF8">
        <w:rPr>
          <w:rFonts w:ascii="Times New Roman" w:hAnsi="Times New Roman" w:cs="Times New Roman"/>
          <w:sz w:val="24"/>
          <w:szCs w:val="24"/>
        </w:rPr>
        <w:t>, гипотония, дистония, N)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гиперкинезы, тремор,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девиация (отклонение) языка (вправо, влево),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цианоз (посинение) кончика языка.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Объём артикуляционных движений языка (строго ограничен, неполный, полный).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42AF8">
        <w:rPr>
          <w:rFonts w:ascii="Times New Roman" w:hAnsi="Times New Roman" w:cs="Times New Roman"/>
          <w:b/>
          <w:i/>
          <w:sz w:val="24"/>
          <w:szCs w:val="24"/>
        </w:rPr>
        <w:t>IV.3. Звукопроизношение.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1)</w:t>
      </w:r>
      <w:r w:rsidRPr="00842AF8">
        <w:rPr>
          <w:rFonts w:ascii="Times New Roman" w:hAnsi="Times New Roman" w:cs="Times New Roman"/>
          <w:sz w:val="24"/>
          <w:szCs w:val="24"/>
        </w:rPr>
        <w:tab/>
        <w:t>Гласные: отсутствие, усреднённость, нарушение лабиализации.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2)</w:t>
      </w:r>
      <w:r w:rsidRPr="00842AF8">
        <w:rPr>
          <w:rFonts w:ascii="Times New Roman" w:hAnsi="Times New Roman" w:cs="Times New Roman"/>
          <w:sz w:val="24"/>
          <w:szCs w:val="24"/>
        </w:rPr>
        <w:tab/>
        <w:t>Согласные (условные обозначения):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[...] = О - отсутствие звука.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Искажения: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приз.</w:t>
      </w:r>
      <w:r w:rsidRPr="00842AF8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842AF8">
        <w:rPr>
          <w:rFonts w:ascii="Times New Roman" w:hAnsi="Times New Roman" w:cs="Times New Roman"/>
          <w:sz w:val="24"/>
          <w:szCs w:val="24"/>
        </w:rPr>
        <w:t>щёчн</w:t>
      </w:r>
      <w:proofErr w:type="spellEnd"/>
      <w:r w:rsidRPr="00842AF8">
        <w:rPr>
          <w:rFonts w:ascii="Times New Roman" w:hAnsi="Times New Roman" w:cs="Times New Roman"/>
          <w:sz w:val="24"/>
          <w:szCs w:val="24"/>
        </w:rPr>
        <w:t>.</w:t>
      </w:r>
      <w:r w:rsidRPr="00842AF8">
        <w:rPr>
          <w:rFonts w:ascii="Times New Roman" w:hAnsi="Times New Roman" w:cs="Times New Roman"/>
          <w:sz w:val="24"/>
          <w:szCs w:val="24"/>
        </w:rPr>
        <w:tab/>
        <w:t>- фрик.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м/з</w:t>
      </w:r>
      <w:r w:rsidRPr="00842AF8">
        <w:rPr>
          <w:rFonts w:ascii="Times New Roman" w:hAnsi="Times New Roman" w:cs="Times New Roman"/>
          <w:sz w:val="24"/>
          <w:szCs w:val="24"/>
        </w:rPr>
        <w:tab/>
        <w:t>- м/з-бок.</w:t>
      </w:r>
      <w:r w:rsidRPr="00842AF8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842AF8">
        <w:rPr>
          <w:rFonts w:ascii="Times New Roman" w:hAnsi="Times New Roman" w:cs="Times New Roman"/>
          <w:sz w:val="24"/>
          <w:szCs w:val="24"/>
        </w:rPr>
        <w:t>одн</w:t>
      </w:r>
      <w:proofErr w:type="spellEnd"/>
      <w:r w:rsidRPr="00842AF8">
        <w:rPr>
          <w:rFonts w:ascii="Times New Roman" w:hAnsi="Times New Roman" w:cs="Times New Roman"/>
          <w:sz w:val="24"/>
          <w:szCs w:val="24"/>
        </w:rPr>
        <w:t>./уд.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бок.</w:t>
      </w:r>
      <w:r w:rsidRPr="00842AF8">
        <w:rPr>
          <w:rFonts w:ascii="Times New Roman" w:hAnsi="Times New Roman" w:cs="Times New Roman"/>
          <w:sz w:val="24"/>
          <w:szCs w:val="24"/>
        </w:rPr>
        <w:tab/>
        <w:t>- горл.</w:t>
      </w:r>
      <w:r w:rsidRPr="00842AF8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842AF8">
        <w:rPr>
          <w:rFonts w:ascii="Times New Roman" w:hAnsi="Times New Roman" w:cs="Times New Roman"/>
          <w:sz w:val="24"/>
          <w:szCs w:val="24"/>
        </w:rPr>
        <w:t>прот</w:t>
      </w:r>
      <w:proofErr w:type="spellEnd"/>
      <w:r w:rsidRPr="00842AF8">
        <w:rPr>
          <w:rFonts w:ascii="Times New Roman" w:hAnsi="Times New Roman" w:cs="Times New Roman"/>
          <w:sz w:val="24"/>
          <w:szCs w:val="24"/>
        </w:rPr>
        <w:t>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г/з</w:t>
      </w:r>
      <w:r w:rsidRPr="00842AF8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842AF8">
        <w:rPr>
          <w:rFonts w:ascii="Times New Roman" w:hAnsi="Times New Roman" w:cs="Times New Roman"/>
          <w:sz w:val="24"/>
          <w:szCs w:val="24"/>
        </w:rPr>
        <w:t>уср</w:t>
      </w:r>
      <w:proofErr w:type="spellEnd"/>
      <w:r w:rsidRPr="00842AF8">
        <w:rPr>
          <w:rFonts w:ascii="Times New Roman" w:hAnsi="Times New Roman" w:cs="Times New Roman"/>
          <w:sz w:val="24"/>
          <w:szCs w:val="24"/>
        </w:rPr>
        <w:t>.</w:t>
      </w:r>
      <w:r w:rsidRPr="00842AF8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842AF8">
        <w:rPr>
          <w:rFonts w:ascii="Times New Roman" w:hAnsi="Times New Roman" w:cs="Times New Roman"/>
          <w:sz w:val="24"/>
          <w:szCs w:val="24"/>
        </w:rPr>
        <w:t>нижн</w:t>
      </w:r>
      <w:proofErr w:type="spellEnd"/>
      <w:r w:rsidRPr="00842AF8">
        <w:rPr>
          <w:rFonts w:ascii="Times New Roman" w:hAnsi="Times New Roman" w:cs="Times New Roman"/>
          <w:sz w:val="24"/>
          <w:szCs w:val="24"/>
        </w:rPr>
        <w:t>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з/з</w:t>
      </w:r>
      <w:r w:rsidRPr="00842AF8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842AF8">
        <w:rPr>
          <w:rFonts w:ascii="Times New Roman" w:hAnsi="Times New Roman" w:cs="Times New Roman"/>
          <w:sz w:val="24"/>
          <w:szCs w:val="24"/>
        </w:rPr>
        <w:t>губн</w:t>
      </w:r>
      <w:proofErr w:type="spellEnd"/>
      <w:r w:rsidRPr="00842AF8">
        <w:rPr>
          <w:rFonts w:ascii="Times New Roman" w:hAnsi="Times New Roman" w:cs="Times New Roman"/>
          <w:sz w:val="24"/>
          <w:szCs w:val="24"/>
        </w:rPr>
        <w:t>.</w:t>
      </w:r>
      <w:r w:rsidRPr="00842AF8">
        <w:rPr>
          <w:rFonts w:ascii="Times New Roman" w:hAnsi="Times New Roman" w:cs="Times New Roman"/>
          <w:sz w:val="24"/>
          <w:szCs w:val="24"/>
        </w:rPr>
        <w:tab/>
        <w:t xml:space="preserve">- </w:t>
      </w:r>
      <w:proofErr w:type="spellStart"/>
      <w:r w:rsidRPr="00842AF8">
        <w:rPr>
          <w:rFonts w:ascii="Times New Roman" w:hAnsi="Times New Roman" w:cs="Times New Roman"/>
          <w:sz w:val="24"/>
          <w:szCs w:val="24"/>
        </w:rPr>
        <w:t>искаж</w:t>
      </w:r>
      <w:proofErr w:type="spellEnd"/>
      <w:r w:rsidRPr="00842AF8">
        <w:rPr>
          <w:rFonts w:ascii="Times New Roman" w:hAnsi="Times New Roman" w:cs="Times New Roman"/>
          <w:sz w:val="24"/>
          <w:szCs w:val="24"/>
        </w:rPr>
        <w:t>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 замена звука.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3)</w:t>
      </w:r>
      <w:r w:rsidRPr="00842AF8">
        <w:rPr>
          <w:rFonts w:ascii="Times New Roman" w:hAnsi="Times New Roman" w:cs="Times New Roman"/>
          <w:sz w:val="24"/>
          <w:szCs w:val="24"/>
        </w:rPr>
        <w:tab/>
        <w:t>Дифференциация звуков: замены, смешения.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42AF8">
        <w:rPr>
          <w:rFonts w:ascii="Times New Roman" w:hAnsi="Times New Roman" w:cs="Times New Roman"/>
          <w:b/>
          <w:i/>
          <w:sz w:val="24"/>
          <w:szCs w:val="24"/>
        </w:rPr>
        <w:t>IV.4. Фонематический слух, фонологический (звуковой) анализ.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2AF8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фонематический слух сформирован, не сформирован;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навыки фонологического (звукового) анализа не сформированы, находятся в активной стадии формирования, сформированы.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42AF8">
        <w:rPr>
          <w:rFonts w:ascii="Times New Roman" w:hAnsi="Times New Roman" w:cs="Times New Roman"/>
          <w:b/>
          <w:i/>
          <w:sz w:val="24"/>
          <w:szCs w:val="24"/>
        </w:rPr>
        <w:t>IV.5. Слоговая структура слов (нарушена, N).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Нарушения: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парафазии (замены),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итерации (повторения),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элизии (пропуски),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контаминации (часть одного слова соединяется с частью другого),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-</w:t>
      </w:r>
      <w:r w:rsidRPr="00842AF8">
        <w:rPr>
          <w:rFonts w:ascii="Times New Roman" w:hAnsi="Times New Roman" w:cs="Times New Roman"/>
          <w:sz w:val="24"/>
          <w:szCs w:val="24"/>
        </w:rPr>
        <w:tab/>
        <w:t>персеверации (отсроченное повторение).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842AF8">
        <w:rPr>
          <w:rFonts w:ascii="Times New Roman" w:hAnsi="Times New Roman" w:cs="Times New Roman"/>
          <w:b/>
          <w:i/>
          <w:sz w:val="24"/>
          <w:szCs w:val="24"/>
        </w:rPr>
        <w:t>IV.6. Словарный запас.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842AF8">
        <w:rPr>
          <w:rFonts w:ascii="Times New Roman" w:hAnsi="Times New Roman" w:cs="Times New Roman"/>
          <w:sz w:val="24"/>
          <w:szCs w:val="24"/>
        </w:rPr>
        <w:tab/>
        <w:t>Номинативный словарь.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1)</w:t>
      </w:r>
      <w:r w:rsidRPr="00842AF8">
        <w:rPr>
          <w:rFonts w:ascii="Times New Roman" w:hAnsi="Times New Roman" w:cs="Times New Roman"/>
          <w:sz w:val="24"/>
          <w:szCs w:val="24"/>
        </w:rPr>
        <w:tab/>
        <w:t>Записать объяснение слова ребёнком.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2)</w:t>
      </w:r>
      <w:r w:rsidRPr="00842AF8">
        <w:rPr>
          <w:rFonts w:ascii="Times New Roman" w:hAnsi="Times New Roman" w:cs="Times New Roman"/>
          <w:sz w:val="24"/>
          <w:szCs w:val="24"/>
        </w:rPr>
        <w:tab/>
        <w:t>Рекомендовано назвать части тела: локоть, лоб, брови, ресницы, подбородок, плечи, ладони, колени, ногти;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части предмета: машины, стула, дома.</w:t>
      </w:r>
    </w:p>
    <w:p w:rsidR="00842AF8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2.</w:t>
      </w:r>
      <w:r w:rsidRPr="00842AF8">
        <w:rPr>
          <w:rFonts w:ascii="Times New Roman" w:hAnsi="Times New Roman" w:cs="Times New Roman"/>
          <w:sz w:val="24"/>
          <w:szCs w:val="24"/>
        </w:rPr>
        <w:tab/>
        <w:t>Предикативный словарь.</w:t>
      </w:r>
    </w:p>
    <w:p w:rsidR="00603B0C" w:rsidRPr="00842AF8" w:rsidRDefault="00842AF8" w:rsidP="00842AF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2AF8">
        <w:rPr>
          <w:rFonts w:ascii="Times New Roman" w:hAnsi="Times New Roman" w:cs="Times New Roman"/>
          <w:sz w:val="24"/>
          <w:szCs w:val="24"/>
        </w:rPr>
        <w:t>Рекомендовано назвать глаголы по картинкам, демонстрации действия, описанию ситуации.</w:t>
      </w:r>
    </w:p>
    <w:sectPr w:rsidR="00603B0C" w:rsidRPr="00842AF8" w:rsidSect="00842AF8">
      <w:pgSz w:w="11906" w:h="16838"/>
      <w:pgMar w:top="568" w:right="424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AF8"/>
    <w:rsid w:val="00195A05"/>
    <w:rsid w:val="004C01C3"/>
    <w:rsid w:val="00842AF8"/>
    <w:rsid w:val="00B4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C1122-B0A8-4D17-BA74-E7275148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842</Words>
  <Characters>4802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Yanochka</dc:creator>
  <cp:lastModifiedBy>Альфия</cp:lastModifiedBy>
  <cp:revision>2</cp:revision>
  <dcterms:created xsi:type="dcterms:W3CDTF">2018-09-13T13:00:00Z</dcterms:created>
  <dcterms:modified xsi:type="dcterms:W3CDTF">2018-09-13T13:00:00Z</dcterms:modified>
</cp:coreProperties>
</file>